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Pr="0084416E">
              <w:rPr>
                <w:color w:val="000000" w:themeColor="text1"/>
                <w:sz w:val="28"/>
                <w:szCs w:val="28"/>
              </w:rPr>
              <w:t xml:space="preserve">02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1B401D"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p>
    <w:p w:rsidR="00386591" w:rsidRPr="001B401D" w:rsidRDefault="00386591" w:rsidP="001B401D">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Ghi</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lên</w:t>
      </w:r>
      <w:proofErr w:type="spellEnd"/>
      <w:r w:rsidRPr="0084416E">
        <w:rPr>
          <w:color w:val="000000" w:themeColor="text1"/>
          <w:sz w:val="28"/>
          <w:szCs w:val="28"/>
        </w:rPr>
        <w:t xml:space="preserve"> </w:t>
      </w:r>
      <w:proofErr w:type="spellStart"/>
      <w:r w:rsidRPr="0084416E">
        <w:rPr>
          <w:color w:val="000000" w:themeColor="text1"/>
          <w:sz w:val="28"/>
          <w:szCs w:val="28"/>
        </w:rPr>
        <w:t>lớp</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tay</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Câu</w:t>
      </w:r>
      <w:proofErr w:type="spellEnd"/>
      <w:r w:rsidRPr="0084416E">
        <w:rPr>
          <w:color w:val="000000" w:themeColor="text1"/>
          <w:sz w:val="28"/>
          <w:szCs w:val="28"/>
        </w:rPr>
        <w:t xml:space="preserve"> </w:t>
      </w:r>
      <w:proofErr w:type="spellStart"/>
      <w:r w:rsidRPr="0084416E">
        <w:rPr>
          <w:color w:val="000000" w:themeColor="text1"/>
          <w:sz w:val="28"/>
          <w:szCs w:val="28"/>
        </w:rPr>
        <w:t>hỏi</w:t>
      </w:r>
      <w:proofErr w:type="spellEnd"/>
      <w:r w:rsidRPr="0084416E">
        <w:rPr>
          <w:color w:val="000000" w:themeColor="text1"/>
          <w:sz w:val="28"/>
          <w:szCs w:val="28"/>
        </w:rPr>
        <w:t xml:space="preserve"> </w:t>
      </w: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AA340B" w:rsidP="00386591">
      <w:pPr>
        <w:pStyle w:val="ListParagraph"/>
        <w:spacing w:before="120" w:line="276" w:lineRule="auto"/>
        <w:rPr>
          <w:i/>
          <w:color w:val="000000" w:themeColor="text1"/>
          <w:sz w:val="28"/>
          <w:szCs w:val="28"/>
        </w:rPr>
      </w:pPr>
      <w:proofErr w:type="spellStart"/>
      <w:r w:rsidRPr="0084416E">
        <w:rPr>
          <w:i/>
          <w:color w:val="000000" w:themeColor="text1"/>
          <w:sz w:val="28"/>
          <w:szCs w:val="28"/>
        </w:rPr>
        <w:t>Em</w:t>
      </w:r>
      <w:proofErr w:type="spellEnd"/>
      <w:r w:rsidRPr="0084416E">
        <w:rPr>
          <w:i/>
          <w:color w:val="000000" w:themeColor="text1"/>
          <w:sz w:val="28"/>
          <w:szCs w:val="28"/>
        </w:rPr>
        <w:t xml:space="preserve"> </w:t>
      </w:r>
      <w:proofErr w:type="spellStart"/>
      <w:r w:rsidRPr="0084416E">
        <w:rPr>
          <w:i/>
          <w:color w:val="000000" w:themeColor="text1"/>
          <w:sz w:val="28"/>
          <w:szCs w:val="28"/>
        </w:rPr>
        <w:t>hãy</w:t>
      </w:r>
      <w:proofErr w:type="spellEnd"/>
      <w:r w:rsidRPr="0084416E">
        <w:rPr>
          <w:i/>
          <w:color w:val="000000" w:themeColor="text1"/>
          <w:sz w:val="28"/>
          <w:szCs w:val="28"/>
        </w:rPr>
        <w:t xml:space="preserve"> </w:t>
      </w:r>
      <w:proofErr w:type="spellStart"/>
      <w:r w:rsidRPr="0084416E">
        <w:rPr>
          <w:i/>
          <w:color w:val="000000" w:themeColor="text1"/>
          <w:sz w:val="28"/>
          <w:szCs w:val="28"/>
        </w:rPr>
        <w:t>kể</w:t>
      </w:r>
      <w:proofErr w:type="spellEnd"/>
      <w:r w:rsidRPr="0084416E">
        <w:rPr>
          <w:i/>
          <w:color w:val="000000" w:themeColor="text1"/>
          <w:sz w:val="28"/>
          <w:szCs w:val="28"/>
        </w:rPr>
        <w:t xml:space="preserve"> 1 </w:t>
      </w:r>
      <w:proofErr w:type="spellStart"/>
      <w:r w:rsidRPr="0084416E">
        <w:rPr>
          <w:i/>
          <w:color w:val="000000" w:themeColor="text1"/>
          <w:sz w:val="28"/>
          <w:szCs w:val="28"/>
        </w:rPr>
        <w:t>câu</w:t>
      </w:r>
      <w:proofErr w:type="spellEnd"/>
      <w:r w:rsidRPr="0084416E">
        <w:rPr>
          <w:i/>
          <w:color w:val="000000" w:themeColor="text1"/>
          <w:sz w:val="28"/>
          <w:szCs w:val="28"/>
        </w:rPr>
        <w:t xml:space="preserve"> </w:t>
      </w:r>
      <w:proofErr w:type="spellStart"/>
      <w:r w:rsidRPr="0084416E">
        <w:rPr>
          <w:i/>
          <w:color w:val="000000" w:themeColor="text1"/>
          <w:sz w:val="28"/>
          <w:szCs w:val="28"/>
        </w:rPr>
        <w:t>chuyện</w:t>
      </w:r>
      <w:proofErr w:type="spellEnd"/>
      <w:r w:rsidRPr="0084416E">
        <w:rPr>
          <w:i/>
          <w:color w:val="000000" w:themeColor="text1"/>
          <w:sz w:val="28"/>
          <w:szCs w:val="28"/>
        </w:rPr>
        <w:t xml:space="preserve"> </w:t>
      </w:r>
      <w:proofErr w:type="spellStart"/>
      <w:r w:rsidRPr="0084416E">
        <w:rPr>
          <w:i/>
          <w:color w:val="000000" w:themeColor="text1"/>
          <w:sz w:val="28"/>
          <w:szCs w:val="28"/>
        </w:rPr>
        <w:t>nói</w:t>
      </w:r>
      <w:proofErr w:type="spellEnd"/>
      <w:r w:rsidRPr="0084416E">
        <w:rPr>
          <w:i/>
          <w:color w:val="000000" w:themeColor="text1"/>
          <w:sz w:val="28"/>
          <w:szCs w:val="28"/>
        </w:rPr>
        <w:t xml:space="preserve"> </w:t>
      </w:r>
      <w:proofErr w:type="spellStart"/>
      <w:r w:rsidRPr="0084416E">
        <w:rPr>
          <w:i/>
          <w:color w:val="000000" w:themeColor="text1"/>
          <w:sz w:val="28"/>
          <w:szCs w:val="28"/>
        </w:rPr>
        <w:t>về</w:t>
      </w:r>
      <w:proofErr w:type="spellEnd"/>
      <w:r w:rsidRPr="0084416E">
        <w:rPr>
          <w:i/>
          <w:color w:val="000000" w:themeColor="text1"/>
          <w:sz w:val="28"/>
          <w:szCs w:val="28"/>
        </w:rPr>
        <w:t xml:space="preserve"> </w:t>
      </w:r>
      <w:proofErr w:type="spellStart"/>
      <w:r w:rsidRPr="0084416E">
        <w:rPr>
          <w:i/>
          <w:color w:val="000000" w:themeColor="text1"/>
          <w:sz w:val="28"/>
          <w:szCs w:val="28"/>
        </w:rPr>
        <w:t>tác</w:t>
      </w:r>
      <w:proofErr w:type="spellEnd"/>
      <w:r w:rsidRPr="0084416E">
        <w:rPr>
          <w:i/>
          <w:color w:val="000000" w:themeColor="text1"/>
          <w:sz w:val="28"/>
          <w:szCs w:val="28"/>
        </w:rPr>
        <w:t xml:space="preserve"> </w:t>
      </w:r>
      <w:proofErr w:type="spellStart"/>
      <w:r w:rsidRPr="0084416E">
        <w:rPr>
          <w:i/>
          <w:color w:val="000000" w:themeColor="text1"/>
          <w:sz w:val="28"/>
          <w:szCs w:val="28"/>
        </w:rPr>
        <w:t>phong</w:t>
      </w:r>
      <w:proofErr w:type="spellEnd"/>
      <w:r w:rsidRPr="0084416E">
        <w:rPr>
          <w:i/>
          <w:color w:val="000000" w:themeColor="text1"/>
          <w:sz w:val="28"/>
          <w:szCs w:val="28"/>
        </w:rPr>
        <w:t xml:space="preserve"> </w:t>
      </w:r>
      <w:proofErr w:type="spellStart"/>
      <w:r w:rsidRPr="0084416E">
        <w:rPr>
          <w:i/>
          <w:color w:val="000000" w:themeColor="text1"/>
          <w:sz w:val="28"/>
          <w:szCs w:val="28"/>
        </w:rPr>
        <w:t>của</w:t>
      </w:r>
      <w:proofErr w:type="spellEnd"/>
      <w:r w:rsidRPr="0084416E">
        <w:rPr>
          <w:i/>
          <w:color w:val="000000" w:themeColor="text1"/>
          <w:sz w:val="28"/>
          <w:szCs w:val="28"/>
        </w:rPr>
        <w:t xml:space="preserve"> </w:t>
      </w:r>
      <w:proofErr w:type="spellStart"/>
      <w:r w:rsidRPr="0084416E">
        <w:rPr>
          <w:i/>
          <w:color w:val="000000" w:themeColor="text1"/>
          <w:sz w:val="28"/>
          <w:szCs w:val="28"/>
        </w:rPr>
        <w:t>Bác</w:t>
      </w:r>
      <w:proofErr w:type="spellEnd"/>
      <w:r w:rsidRPr="0084416E">
        <w:rPr>
          <w:i/>
          <w:color w:val="000000" w:themeColor="text1"/>
          <w:sz w:val="28"/>
          <w:szCs w:val="28"/>
        </w:rPr>
        <w:t xml:space="preserve">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proofErr w:type="spellStart"/>
            <w:r w:rsidRPr="0039721B">
              <w:rPr>
                <w:color w:val="000000" w:themeColor="text1"/>
                <w:sz w:val="28"/>
                <w:szCs w:val="28"/>
                <w:shd w:val="clear" w:color="auto" w:fill="FFFFFF"/>
              </w:rPr>
              <w:t>Tư</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tưởng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đạo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đức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phong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luôn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những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bài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quý</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Đảng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dân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theo.</w:t>
            </w:r>
            <w:proofErr w:type="spellEnd"/>
            <w:r w:rsidRPr="0039721B">
              <w:rPr>
                <w:color w:val="000000" w:themeColor="text1"/>
                <w:sz w:val="28"/>
                <w:szCs w:val="28"/>
                <w:shd w:val="clear" w:color="auto" w:fill="FFFFFF"/>
              </w:rPr>
              <w:t xml:space="preserve"> Con </w:t>
            </w:r>
            <w:proofErr w:type="spellStart"/>
            <w:r w:rsidRPr="0039721B">
              <w:rPr>
                <w:color w:val="000000" w:themeColor="text1"/>
                <w:sz w:val="28"/>
                <w:szCs w:val="28"/>
                <w:shd w:val="clear" w:color="auto" w:fill="FFFFFF"/>
              </w:rPr>
              <w:lastRenderedPageBreak/>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cuộc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sự</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nghiệp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tấm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gương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thế</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hệ</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chúng</w:t>
            </w:r>
            <w:proofErr w:type="spellEnd"/>
            <w:r w:rsidRPr="0039721B">
              <w:rPr>
                <w:color w:val="000000" w:themeColor="text1"/>
                <w:sz w:val="28"/>
                <w:szCs w:val="28"/>
                <w:shd w:val="clear" w:color="auto" w:fill="FFFFFF"/>
              </w:rPr>
              <w:t xml:space="preserve"> ta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suốt</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w:t>
            </w:r>
          </w:p>
          <w:p w:rsidR="0039721B" w:rsidRPr="0039721B" w:rsidRDefault="0039721B" w:rsidP="00386591">
            <w:pPr>
              <w:jc w:val="both"/>
              <w:rPr>
                <w:iCs/>
                <w:color w:val="000000" w:themeColor="text1"/>
                <w:sz w:val="28"/>
                <w:szCs w:val="28"/>
                <w:lang w:val="de-DE"/>
              </w:rPr>
            </w:pPr>
            <w:proofErr w:type="spellStart"/>
            <w:r>
              <w:rPr>
                <w:color w:val="000000" w:themeColor="text1"/>
                <w:sz w:val="28"/>
                <w:szCs w:val="28"/>
                <w:shd w:val="clear" w:color="auto" w:fill="FFFFFF"/>
              </w:rPr>
              <w:t>Vậy</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hôm</w:t>
            </w:r>
            <w:proofErr w:type="spellEnd"/>
            <w:r>
              <w:rPr>
                <w:color w:val="000000" w:themeColor="text1"/>
                <w:sz w:val="28"/>
                <w:szCs w:val="28"/>
                <w:shd w:val="clear" w:color="auto" w:fill="FFFFFF"/>
              </w:rPr>
              <w:t xml:space="preserve"> nay </w:t>
            </w:r>
            <w:proofErr w:type="spellStart"/>
            <w:r>
              <w:rPr>
                <w:color w:val="000000" w:themeColor="text1"/>
                <w:sz w:val="28"/>
                <w:szCs w:val="28"/>
                <w:shd w:val="clear" w:color="auto" w:fill="FFFFFF"/>
              </w:rPr>
              <w:t>chúng</w:t>
            </w:r>
            <w:proofErr w:type="spellEnd"/>
            <w:r>
              <w:rPr>
                <w:color w:val="000000" w:themeColor="text1"/>
                <w:sz w:val="28"/>
                <w:szCs w:val="28"/>
                <w:shd w:val="clear" w:color="auto" w:fill="FFFFFF"/>
              </w:rPr>
              <w:t xml:space="preserve"> ta</w:t>
            </w:r>
            <w:r w:rsidR="00ED1A90">
              <w:rPr>
                <w:color w:val="000000" w:themeColor="text1"/>
                <w:sz w:val="28"/>
                <w:szCs w:val="28"/>
                <w:shd w:val="clear" w:color="auto" w:fill="FFFFFF"/>
              </w:rPr>
              <w:t xml:space="preserve"> </w:t>
            </w:r>
            <w:proofErr w:type="spellStart"/>
            <w:proofErr w:type="gramStart"/>
            <w:r w:rsidR="00ED1A90">
              <w:rPr>
                <w:color w:val="000000" w:themeColor="text1"/>
                <w:sz w:val="28"/>
                <w:szCs w:val="28"/>
                <w:shd w:val="clear" w:color="auto" w:fill="FFFFFF"/>
              </w:rPr>
              <w:t>sẽ</w:t>
            </w:r>
            <w:proofErr w:type="spellEnd"/>
            <w:r w:rsidR="00ED1A90">
              <w:rPr>
                <w:color w:val="000000" w:themeColor="text1"/>
                <w:sz w:val="28"/>
                <w:szCs w:val="28"/>
                <w:shd w:val="clear" w:color="auto" w:fill="FFFFFF"/>
              </w:rPr>
              <w:t xml:space="preserve"> </w:t>
            </w:r>
            <w:r>
              <w:rPr>
                <w:color w:val="000000" w:themeColor="text1"/>
                <w:sz w:val="28"/>
                <w:szCs w:val="28"/>
                <w:shd w:val="clear" w:color="auto" w:fill="FFFFFF"/>
              </w:rPr>
              <w:t xml:space="preserve"> </w:t>
            </w:r>
            <w:proofErr w:type="spellStart"/>
            <w:r>
              <w:rPr>
                <w:color w:val="000000" w:themeColor="text1"/>
                <w:sz w:val="28"/>
                <w:szCs w:val="28"/>
                <w:shd w:val="clear" w:color="auto" w:fill="FFFFFF"/>
              </w:rPr>
              <w:t>ng</w:t>
            </w:r>
            <w:r w:rsidR="00ED1A90">
              <w:rPr>
                <w:color w:val="000000" w:themeColor="text1"/>
                <w:sz w:val="28"/>
                <w:szCs w:val="28"/>
                <w:shd w:val="clear" w:color="auto" w:fill="FFFFFF"/>
              </w:rPr>
              <w:t>hiên</w:t>
            </w:r>
            <w:proofErr w:type="spellEnd"/>
            <w:proofErr w:type="gram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cứu</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xem</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các</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em</w:t>
            </w:r>
            <w:proofErr w:type="spellEnd"/>
            <w:r w:rsidR="00ED1A90">
              <w:rPr>
                <w:color w:val="000000" w:themeColor="text1"/>
                <w:sz w:val="28"/>
                <w:szCs w:val="28"/>
                <w:shd w:val="clear" w:color="auto" w:fill="FFFFFF"/>
              </w:rPr>
              <w:t xml:space="preserve"> </w:t>
            </w:r>
            <w:proofErr w:type="spellStart"/>
            <w:r>
              <w:rPr>
                <w:color w:val="000000" w:themeColor="text1"/>
                <w:sz w:val="28"/>
                <w:szCs w:val="28"/>
                <w:shd w:val="clear" w:color="auto" w:fill="FFFFFF"/>
              </w:rPr>
              <w:t>cần</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học</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những</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gì</w:t>
            </w:r>
            <w:proofErr w:type="spellEnd"/>
            <w:r>
              <w:rPr>
                <w:color w:val="000000" w:themeColor="text1"/>
                <w:sz w:val="28"/>
                <w:szCs w:val="28"/>
                <w:shd w:val="clear" w:color="auto" w:fill="FFFFFF"/>
              </w:rPr>
              <w:t xml:space="preserve"> ở </w:t>
            </w:r>
            <w:proofErr w:type="spellStart"/>
            <w:r>
              <w:rPr>
                <w:color w:val="000000" w:themeColor="text1"/>
                <w:sz w:val="28"/>
                <w:szCs w:val="28"/>
                <w:shd w:val="clear" w:color="auto" w:fill="FFFFFF"/>
              </w:rPr>
              <w:t>Bác</w:t>
            </w:r>
            <w:proofErr w:type="spellEnd"/>
            <w:r>
              <w:rPr>
                <w:color w:val="000000" w:themeColor="text1"/>
                <w:sz w:val="28"/>
                <w:szCs w:val="28"/>
                <w:shd w:val="clear" w:color="auto" w:fill="FFFFFF"/>
              </w:rPr>
              <w:t>.</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386591">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1" w:name="_Toc2032726"/>
            <w:r w:rsidRPr="0084416E">
              <w:rPr>
                <w:b/>
                <w:color w:val="000000" w:themeColor="text1"/>
                <w:sz w:val="28"/>
                <w:szCs w:val="28"/>
                <w:lang w:val="nl-NL"/>
              </w:rPr>
              <w:t>4. Học tập và làm theo tư tưởng, đạo đức, phong cách Hồ Chí Minh trong giai đoạn hiện nay</w:t>
            </w:r>
            <w:bookmarkEnd w:id="1"/>
          </w:p>
          <w:p w:rsidR="00386591" w:rsidRPr="0084416E" w:rsidRDefault="00AA340B" w:rsidP="00AA340B">
            <w:pPr>
              <w:jc w:val="both"/>
              <w:rPr>
                <w:b/>
                <w:bCs/>
                <w:i/>
                <w:color w:val="000000" w:themeColor="text1"/>
                <w:sz w:val="28"/>
                <w:szCs w:val="28"/>
                <w:lang w:val="nl-NL"/>
              </w:rPr>
            </w:pPr>
            <w:bookmarkStart w:id="2" w:name="_Toc2032727"/>
            <w:r w:rsidRPr="0084416E">
              <w:rPr>
                <w:b/>
                <w:bCs/>
                <w:i/>
                <w:color w:val="000000" w:themeColor="text1"/>
                <w:sz w:val="28"/>
                <w:szCs w:val="28"/>
                <w:lang w:val="nl-NL"/>
              </w:rPr>
              <w:t>4.1. Sự cần thiết phải học tập và làm theo tư tưởng, đạo đức, phong cách Hồ Chí Minh.</w:t>
            </w:r>
            <w:bookmarkEnd w:id="2"/>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68390D">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68390D" w:rsidP="00386591">
            <w:pPr>
              <w:jc w:val="both"/>
              <w:rPr>
                <w:b/>
                <w:bCs/>
                <w:color w:val="000000" w:themeColor="text1"/>
                <w:sz w:val="28"/>
                <w:szCs w:val="28"/>
                <w:lang w:val="nb-NO"/>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lastRenderedPageBreak/>
              <w:t>- Giải thích về khái niệm «phong cách»; phân tích cho SV thấy được các phong cách của Hồ Chí Minh đồng thời phân tích các giải pháp theo tinh thần Nghị quyết Đại hội XII để đ</w:t>
            </w:r>
            <w:proofErr w:type="spellStart"/>
            <w:r w:rsidRPr="0084416E">
              <w:rPr>
                <w:bCs/>
                <w:color w:val="000000" w:themeColor="text1"/>
                <w:sz w:val="28"/>
                <w:szCs w:val="28"/>
              </w:rPr>
              <w:t>ẩy</w:t>
            </w:r>
            <w:proofErr w:type="spellEnd"/>
            <w:r w:rsidRPr="0084416E">
              <w:rPr>
                <w:bCs/>
                <w:color w:val="000000" w:themeColor="text1"/>
                <w:sz w:val="28"/>
                <w:szCs w:val="28"/>
              </w:rPr>
              <w:t xml:space="preserve"> </w:t>
            </w:r>
            <w:proofErr w:type="spellStart"/>
            <w:r w:rsidRPr="0084416E">
              <w:rPr>
                <w:bCs/>
                <w:color w:val="000000" w:themeColor="text1"/>
                <w:sz w:val="28"/>
                <w:szCs w:val="28"/>
              </w:rPr>
              <w:t>mạnh</w:t>
            </w:r>
            <w:proofErr w:type="spellEnd"/>
            <w:r w:rsidRPr="0084416E">
              <w:rPr>
                <w:bCs/>
                <w:color w:val="000000" w:themeColor="text1"/>
                <w:sz w:val="28"/>
                <w:szCs w:val="28"/>
              </w:rPr>
              <w:t xml:space="preserve"> </w:t>
            </w:r>
            <w:proofErr w:type="spellStart"/>
            <w:r w:rsidRPr="0084416E">
              <w:rPr>
                <w:bCs/>
                <w:color w:val="000000" w:themeColor="text1"/>
                <w:sz w:val="28"/>
                <w:szCs w:val="28"/>
              </w:rPr>
              <w:t>học</w:t>
            </w:r>
            <w:proofErr w:type="spellEnd"/>
            <w:r w:rsidRPr="0084416E">
              <w:rPr>
                <w:bCs/>
                <w:color w:val="000000" w:themeColor="text1"/>
                <w:sz w:val="28"/>
                <w:szCs w:val="28"/>
              </w:rPr>
              <w:t xml:space="preserve"> </w:t>
            </w:r>
            <w:proofErr w:type="spellStart"/>
            <w:r w:rsidRPr="0084416E">
              <w:rPr>
                <w:bCs/>
                <w:color w:val="000000" w:themeColor="text1"/>
                <w:sz w:val="28"/>
                <w:szCs w:val="28"/>
              </w:rPr>
              <w:t>tập</w:t>
            </w:r>
            <w:proofErr w:type="spellEnd"/>
            <w:r w:rsidRPr="0084416E">
              <w:rPr>
                <w:bCs/>
                <w:color w:val="000000" w:themeColor="text1"/>
                <w:sz w:val="28"/>
                <w:szCs w:val="28"/>
              </w:rPr>
              <w:t xml:space="preserve"> </w:t>
            </w:r>
            <w:proofErr w:type="spellStart"/>
            <w:r w:rsidRPr="0084416E">
              <w:rPr>
                <w:bCs/>
                <w:color w:val="000000" w:themeColor="text1"/>
                <w:sz w:val="28"/>
                <w:szCs w:val="28"/>
              </w:rPr>
              <w:t>và</w:t>
            </w:r>
            <w:proofErr w:type="spellEnd"/>
            <w:r w:rsidRPr="0084416E">
              <w:rPr>
                <w:bCs/>
                <w:color w:val="000000" w:themeColor="text1"/>
                <w:sz w:val="28"/>
                <w:szCs w:val="28"/>
              </w:rPr>
              <w:t xml:space="preserve"> </w:t>
            </w:r>
            <w:proofErr w:type="spellStart"/>
            <w:r w:rsidRPr="0084416E">
              <w:rPr>
                <w:bCs/>
                <w:color w:val="000000" w:themeColor="text1"/>
                <w:sz w:val="28"/>
                <w:szCs w:val="28"/>
              </w:rPr>
              <w:t>làm</w:t>
            </w:r>
            <w:proofErr w:type="spellEnd"/>
            <w:r w:rsidRPr="0084416E">
              <w:rPr>
                <w:bCs/>
                <w:color w:val="000000" w:themeColor="text1"/>
                <w:sz w:val="28"/>
                <w:szCs w:val="28"/>
              </w:rPr>
              <w:t xml:space="preserve"> </w:t>
            </w:r>
            <w:proofErr w:type="spellStart"/>
            <w:r w:rsidRPr="0084416E">
              <w:rPr>
                <w:bCs/>
                <w:color w:val="000000" w:themeColor="text1"/>
                <w:sz w:val="28"/>
                <w:szCs w:val="28"/>
              </w:rPr>
              <w:t>theo</w:t>
            </w:r>
            <w:proofErr w:type="spellEnd"/>
            <w:r w:rsidRPr="0084416E">
              <w:rPr>
                <w:bCs/>
                <w:color w:val="000000" w:themeColor="text1"/>
                <w:sz w:val="28"/>
                <w:szCs w:val="28"/>
              </w:rPr>
              <w:t xml:space="preserve"> </w:t>
            </w:r>
            <w:proofErr w:type="spellStart"/>
            <w:r w:rsidRPr="0084416E">
              <w:rPr>
                <w:bCs/>
                <w:color w:val="000000" w:themeColor="text1"/>
                <w:sz w:val="28"/>
                <w:szCs w:val="28"/>
              </w:rPr>
              <w:t>tư</w:t>
            </w:r>
            <w:proofErr w:type="spellEnd"/>
            <w:r w:rsidRPr="0084416E">
              <w:rPr>
                <w:bCs/>
                <w:color w:val="000000" w:themeColor="text1"/>
                <w:sz w:val="28"/>
                <w:szCs w:val="28"/>
              </w:rPr>
              <w:t xml:space="preserve"> </w:t>
            </w:r>
            <w:proofErr w:type="spellStart"/>
            <w:r w:rsidRPr="0084416E">
              <w:rPr>
                <w:bCs/>
                <w:color w:val="000000" w:themeColor="text1"/>
                <w:sz w:val="28"/>
                <w:szCs w:val="28"/>
              </w:rPr>
              <w:t>tưởng</w:t>
            </w:r>
            <w:proofErr w:type="spellEnd"/>
            <w:r w:rsidRPr="0084416E">
              <w:rPr>
                <w:bCs/>
                <w:color w:val="000000" w:themeColor="text1"/>
                <w:sz w:val="28"/>
                <w:szCs w:val="28"/>
              </w:rPr>
              <w:t xml:space="preserve">, </w:t>
            </w:r>
            <w:proofErr w:type="spellStart"/>
            <w:r w:rsidRPr="0084416E">
              <w:rPr>
                <w:bCs/>
                <w:color w:val="000000" w:themeColor="text1"/>
                <w:sz w:val="28"/>
                <w:szCs w:val="28"/>
              </w:rPr>
              <w:t>đạo</w:t>
            </w:r>
            <w:proofErr w:type="spellEnd"/>
            <w:r w:rsidRPr="0084416E">
              <w:rPr>
                <w:bCs/>
                <w:color w:val="000000" w:themeColor="text1"/>
                <w:sz w:val="28"/>
                <w:szCs w:val="28"/>
              </w:rPr>
              <w:t xml:space="preserve"> </w:t>
            </w:r>
            <w:proofErr w:type="spellStart"/>
            <w:r w:rsidRPr="0084416E">
              <w:rPr>
                <w:bCs/>
                <w:color w:val="000000" w:themeColor="text1"/>
                <w:sz w:val="28"/>
                <w:szCs w:val="28"/>
              </w:rPr>
              <w:t>đức</w:t>
            </w:r>
            <w:proofErr w:type="spellEnd"/>
            <w:r w:rsidRPr="0084416E">
              <w:rPr>
                <w:bCs/>
                <w:color w:val="000000" w:themeColor="text1"/>
                <w:sz w:val="28"/>
                <w:szCs w:val="28"/>
              </w:rPr>
              <w:t xml:space="preserve">, </w:t>
            </w:r>
            <w:proofErr w:type="spellStart"/>
            <w:r w:rsidRPr="0084416E">
              <w:rPr>
                <w:bCs/>
                <w:color w:val="000000" w:themeColor="text1"/>
                <w:sz w:val="28"/>
                <w:szCs w:val="28"/>
              </w:rPr>
              <w:t>phong</w:t>
            </w:r>
            <w:proofErr w:type="spellEnd"/>
            <w:r w:rsidRPr="0084416E">
              <w:rPr>
                <w:bCs/>
                <w:color w:val="000000" w:themeColor="text1"/>
                <w:sz w:val="28"/>
                <w:szCs w:val="28"/>
              </w:rPr>
              <w:t xml:space="preserve"> </w:t>
            </w:r>
            <w:proofErr w:type="spellStart"/>
            <w:r w:rsidRPr="0084416E">
              <w:rPr>
                <w:bCs/>
                <w:color w:val="000000" w:themeColor="text1"/>
                <w:sz w:val="28"/>
                <w:szCs w:val="28"/>
              </w:rPr>
              <w:t>cách</w:t>
            </w:r>
            <w:proofErr w:type="spellEnd"/>
            <w:r w:rsidRPr="0084416E">
              <w:rPr>
                <w:bCs/>
                <w:color w:val="000000" w:themeColor="text1"/>
                <w:sz w:val="28"/>
                <w:szCs w:val="28"/>
              </w:rPr>
              <w:t xml:space="preserve"> </w:t>
            </w:r>
            <w:proofErr w:type="spellStart"/>
            <w:r w:rsidRPr="0084416E">
              <w:rPr>
                <w:bCs/>
                <w:color w:val="000000" w:themeColor="text1"/>
                <w:sz w:val="28"/>
                <w:szCs w:val="28"/>
              </w:rPr>
              <w:t>Hồ</w:t>
            </w:r>
            <w:proofErr w:type="spellEnd"/>
            <w:r w:rsidRPr="0084416E">
              <w:rPr>
                <w:bCs/>
                <w:color w:val="000000" w:themeColor="text1"/>
                <w:sz w:val="28"/>
                <w:szCs w:val="28"/>
              </w:rPr>
              <w:t xml:space="preserve"> </w:t>
            </w:r>
            <w:proofErr w:type="spellStart"/>
            <w:r w:rsidRPr="0084416E">
              <w:rPr>
                <w:bCs/>
                <w:color w:val="000000" w:themeColor="text1"/>
                <w:sz w:val="28"/>
                <w:szCs w:val="28"/>
              </w:rPr>
              <w:t>Chí</w:t>
            </w:r>
            <w:proofErr w:type="spellEnd"/>
            <w:r w:rsidRPr="0084416E">
              <w:rPr>
                <w:bCs/>
                <w:color w:val="000000" w:themeColor="text1"/>
                <w:sz w:val="28"/>
                <w:szCs w:val="28"/>
              </w:rPr>
              <w:t xml:space="preserve">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lastRenderedPageBreak/>
              <w:t>48</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Pr="0084416E">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lastRenderedPageBreak/>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bookmarkStart w:id="3" w:name="_GoBack"/>
            <w:bookmarkEnd w:id="3"/>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 xml:space="preserve">TP Hồ Chí Minh, </w:t>
            </w:r>
            <w:r w:rsidR="000F7FF2">
              <w:rPr>
                <w:i/>
                <w:color w:val="000000" w:themeColor="text1"/>
                <w:sz w:val="28"/>
                <w:szCs w:val="28"/>
                <w:lang w:val="pt-BR"/>
              </w:rPr>
              <w:t xml:space="preserve">ngày.......tháng ......năm </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643AE0">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AE0" w:rsidRDefault="00643AE0">
      <w:r>
        <w:separator/>
      </w:r>
    </w:p>
  </w:endnote>
  <w:endnote w:type="continuationSeparator" w:id="0">
    <w:p w:rsidR="00643AE0" w:rsidRDefault="0064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0F7FF2">
      <w:rPr>
        <w:noProof/>
      </w:rPr>
      <w:t>4</w:t>
    </w:r>
    <w:r>
      <w:rPr>
        <w:noProof/>
      </w:rPr>
      <w:fldChar w:fldCharType="end"/>
    </w:r>
  </w:p>
  <w:p w:rsidR="00044A35" w:rsidRDefault="00643A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AE0" w:rsidRDefault="00643AE0">
      <w:r>
        <w:separator/>
      </w:r>
    </w:p>
  </w:footnote>
  <w:footnote w:type="continuationSeparator" w:id="0">
    <w:p w:rsidR="00643AE0" w:rsidRDefault="00643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0F7FF2"/>
    <w:rsid w:val="001171B9"/>
    <w:rsid w:val="001B401D"/>
    <w:rsid w:val="001B41DC"/>
    <w:rsid w:val="001F3740"/>
    <w:rsid w:val="00291484"/>
    <w:rsid w:val="003352E1"/>
    <w:rsid w:val="0036406B"/>
    <w:rsid w:val="00386591"/>
    <w:rsid w:val="0039721B"/>
    <w:rsid w:val="004651A8"/>
    <w:rsid w:val="004752A2"/>
    <w:rsid w:val="00630932"/>
    <w:rsid w:val="00643AE0"/>
    <w:rsid w:val="0068390D"/>
    <w:rsid w:val="00731D42"/>
    <w:rsid w:val="007320EC"/>
    <w:rsid w:val="007D6524"/>
    <w:rsid w:val="0083746A"/>
    <w:rsid w:val="0084416E"/>
    <w:rsid w:val="00864066"/>
    <w:rsid w:val="008E6746"/>
    <w:rsid w:val="009431ED"/>
    <w:rsid w:val="009C73C7"/>
    <w:rsid w:val="00A3164B"/>
    <w:rsid w:val="00A60C7B"/>
    <w:rsid w:val="00AA340B"/>
    <w:rsid w:val="00AE6CED"/>
    <w:rsid w:val="00B528C2"/>
    <w:rsid w:val="00BA5E3D"/>
    <w:rsid w:val="00BB74F2"/>
    <w:rsid w:val="00C02FE1"/>
    <w:rsid w:val="00CB743E"/>
    <w:rsid w:val="00DC5AE0"/>
    <w:rsid w:val="00DE6102"/>
    <w:rsid w:val="00ED1A90"/>
    <w:rsid w:val="00F17397"/>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2019-10-20T09:39:00Z</dcterms:created>
  <dcterms:modified xsi:type="dcterms:W3CDTF">2020-06-27T08:12:00Z</dcterms:modified>
</cp:coreProperties>
</file>